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4BDBB" w14:textId="77777777" w:rsidR="006B3A32" w:rsidRPr="006B3A32" w:rsidRDefault="008009FD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lang w:val="en-US"/>
        </w:rPr>
      </w:pPr>
      <w:r w:rsidRPr="005005F9">
        <w:rPr>
          <w:rFonts w:ascii="Adobe Garamond Pro" w:hAnsi="Adobe Garamond Pro" w:cs="Helvetica"/>
          <w:b/>
          <w:sz w:val="36"/>
          <w:lang w:val="en-US"/>
        </w:rPr>
        <w:t>VEM SKA TRÖSTA KNYTTET</w:t>
      </w:r>
      <w:r w:rsidR="006B3A32" w:rsidRPr="005005F9">
        <w:rPr>
          <w:rFonts w:ascii="Adobe Garamond Pro" w:hAnsi="Adobe Garamond Pro" w:cs="Helvetica"/>
          <w:b/>
          <w:sz w:val="36"/>
          <w:lang w:val="en-US"/>
        </w:rPr>
        <w:t>?</w:t>
      </w:r>
      <w:r w:rsidR="006B3A32" w:rsidRPr="006B3A32">
        <w:rPr>
          <w:rFonts w:ascii="Adobe Garamond Pro" w:hAnsi="Adobe Garamond Pro" w:cs="Helvetica"/>
          <w:color w:val="3A3E44"/>
          <w:sz w:val="36"/>
          <w:lang w:val="en-US"/>
        </w:rPr>
        <w:t xml:space="preserve"> </w:t>
      </w:r>
      <w:r>
        <w:rPr>
          <w:rFonts w:ascii="Adobe Garamond Pro" w:hAnsi="Adobe Garamond Pro" w:cs="Helvetica"/>
          <w:color w:val="3A3E44"/>
          <w:lang w:val="en-US"/>
        </w:rPr>
        <w:t>–</w:t>
      </w:r>
      <w:r w:rsidR="006B3A32" w:rsidRPr="006B3A32">
        <w:rPr>
          <w:rFonts w:ascii="Adobe Garamond Pro" w:hAnsi="Adobe Garamond Pro" w:cs="Helvetica"/>
          <w:color w:val="3A3E44"/>
          <w:lang w:val="en-US"/>
        </w:rPr>
        <w:t xml:space="preserve"> </w:t>
      </w:r>
      <w:r>
        <w:rPr>
          <w:rFonts w:ascii="Adobe Garamond Pro" w:hAnsi="Adobe Garamond Pro" w:cs="Helvetica"/>
          <w:color w:val="3A3E44"/>
          <w:sz w:val="28"/>
          <w:szCs w:val="28"/>
          <w:lang w:val="en-US"/>
        </w:rPr>
        <w:t>koko perheen teatteriesitys</w:t>
      </w:r>
    </w:p>
    <w:p w14:paraId="23AFABC4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lang w:val="en-US"/>
        </w:rPr>
      </w:pPr>
    </w:p>
    <w:p w14:paraId="255D495C" w14:textId="77777777" w:rsidR="006B3A32" w:rsidRPr="006B3A32" w:rsidRDefault="006B3A32" w:rsidP="006B3A32">
      <w:pPr>
        <w:widowControl w:val="0"/>
        <w:autoSpaceDE w:val="0"/>
        <w:autoSpaceDN w:val="0"/>
        <w:adjustRightInd w:val="0"/>
        <w:jc w:val="both"/>
        <w:rPr>
          <w:rFonts w:ascii="Adobe Garamond Pro" w:hAnsi="Adobe Garamond Pro" w:cs="Helvetica"/>
          <w:color w:val="3A3E44"/>
          <w:sz w:val="28"/>
          <w:lang w:val="en-US"/>
        </w:rPr>
      </w:pPr>
      <w:r w:rsidRPr="006B3A32">
        <w:rPr>
          <w:rFonts w:ascii="Adobe Garamond Pro" w:hAnsi="Adobe Garamond Pro" w:cs="Helvetica"/>
          <w:color w:val="3A3E44"/>
          <w:sz w:val="28"/>
          <w:lang w:val="en-US"/>
        </w:rPr>
        <w:t>Teater Kojan valmistaa esityksen, joka pohjautuu Tove Janssonin tunn</w:t>
      </w:r>
      <w:r w:rsidR="008009FD">
        <w:rPr>
          <w:rFonts w:ascii="Adobe Garamond Pro" w:hAnsi="Adobe Garamond Pro" w:cs="Helvetica"/>
          <w:color w:val="3A3E44"/>
          <w:sz w:val="28"/>
          <w:lang w:val="en-US"/>
        </w:rPr>
        <w:t xml:space="preserve">ettuun satuun "Kuka lohduttaisi </w:t>
      </w:r>
      <w:r w:rsidR="00D1781E">
        <w:rPr>
          <w:rFonts w:ascii="Adobe Garamond Pro" w:hAnsi="Adobe Garamond Pro" w:cs="Helvetica"/>
          <w:color w:val="3A3E44"/>
          <w:sz w:val="28"/>
          <w:lang w:val="en-US"/>
        </w:rPr>
        <w:t>Nyytiä?".</w:t>
      </w:r>
      <w:r w:rsidR="008009FD">
        <w:rPr>
          <w:rFonts w:ascii="Adobe Garamond Pro" w:hAnsi="Adobe Garamond Pro" w:cs="Helvetica"/>
          <w:color w:val="3A3E44"/>
          <w:sz w:val="28"/>
          <w:lang w:val="en-US"/>
        </w:rPr>
        <w:t>Esityksen teemat käsittelevät</w:t>
      </w:r>
      <w:r w:rsidRPr="006B3A32">
        <w:rPr>
          <w:rFonts w:ascii="Adobe Garamond Pro" w:hAnsi="Adobe Garamond Pro" w:cs="Helvetica"/>
          <w:color w:val="3A3E44"/>
          <w:sz w:val="28"/>
          <w:lang w:val="en-US"/>
        </w:rPr>
        <w:t xml:space="preserve"> ulkopuolisuutta, itsensä kohtaamisen vaikeutta sekä sitä, miten yhdessäolo ja tunne siitä, että kuuluu johonkin voimaannuttaa. </w:t>
      </w:r>
    </w:p>
    <w:p w14:paraId="06D40905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</w:p>
    <w:p w14:paraId="0F6AB9F2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  <w:r w:rsidRPr="006B3A32">
        <w:rPr>
          <w:rFonts w:ascii="Adobe Garamond Pro" w:hAnsi="Adobe Garamond Pro" w:cs="Helvetica"/>
          <w:color w:val="3A3E44"/>
          <w:sz w:val="28"/>
          <w:lang w:val="en-US"/>
        </w:rPr>
        <w:t>Teater Kojanin "</w:t>
      </w:r>
      <w:r w:rsidR="00D1781E">
        <w:rPr>
          <w:rFonts w:ascii="Adobe Garamond Pro" w:hAnsi="Adobe Garamond Pro" w:cs="Helvetica"/>
          <w:color w:val="3A3E44"/>
          <w:sz w:val="28"/>
          <w:lang w:val="en-US"/>
        </w:rPr>
        <w:t>KUKA LOHDUTTAISI NYYTIÄ</w:t>
      </w:r>
      <w:r w:rsidRPr="006B3A32">
        <w:rPr>
          <w:rFonts w:ascii="Adobe Garamond Pro" w:hAnsi="Adobe Garamond Pro" w:cs="Helvetica"/>
          <w:color w:val="3A3E44"/>
          <w:sz w:val="28"/>
          <w:lang w:val="en-US"/>
        </w:rPr>
        <w:t>?" on värikäs ja ajatuksia herättävä esitys, jossa yhdistellään kertojaosuuksia, dialogia, tanssia ja musiikkia. Esitykseen on sävelletty uutta instrumentaalista musiikkia.</w:t>
      </w:r>
    </w:p>
    <w:p w14:paraId="0C6C2414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lang w:val="en-US"/>
        </w:rPr>
      </w:pPr>
      <w:r w:rsidRPr="006B3A32">
        <w:rPr>
          <w:rFonts w:ascii="Adobe Garamond Pro" w:hAnsi="Adobe Garamond Pro" w:cs="Helvetica"/>
          <w:color w:val="3A3E44"/>
          <w:lang w:val="en-US"/>
        </w:rPr>
        <w:tab/>
      </w:r>
    </w:p>
    <w:p w14:paraId="2BB0B85B" w14:textId="77777777" w:rsidR="00D1781E" w:rsidRDefault="00D1781E" w:rsidP="00D1781E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en-US"/>
        </w:rPr>
      </w:pPr>
      <w:r>
        <w:rPr>
          <w:rFonts w:ascii="Times" w:hAnsi="Times" w:cs="Times"/>
          <w:sz w:val="32"/>
          <w:szCs w:val="32"/>
          <w:lang w:val="en-US"/>
        </w:rPr>
        <w:t>“</w:t>
      </w:r>
      <w:r>
        <w:rPr>
          <w:rFonts w:ascii="Times" w:hAnsi="Times" w:cs="Times"/>
          <w:sz w:val="32"/>
          <w:szCs w:val="32"/>
          <w:lang w:val="en-US"/>
        </w:rPr>
        <w:t>Olipa kerran pikkuinen Nyyti, joka aivan yksin asui yksinäistä taloaan. Kuinka yksinäinen, sitä ei Nyyti tajunnutkaan, kun pimeän tullen sytytteli lamppujaan ja ryömi sänkyynsä peittojen alle peloissaan ulisemaan.</w:t>
      </w:r>
    </w:p>
    <w:p w14:paraId="359D5187" w14:textId="77777777" w:rsidR="00D1781E" w:rsidRDefault="00D1781E" w:rsidP="00D1781E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lang w:val="en-US"/>
        </w:rPr>
      </w:pPr>
      <w:r>
        <w:rPr>
          <w:rFonts w:ascii="Times" w:hAnsi="Times" w:cs="Times"/>
          <w:sz w:val="32"/>
          <w:szCs w:val="32"/>
          <w:lang w:val="en-US"/>
        </w:rPr>
        <w:t>Ulkoa kuului hemuleiden raskas askellus ja jostain kaukaa kantautui Mörön surkea vaikerrus</w:t>
      </w:r>
      <w:r>
        <w:rPr>
          <w:rFonts w:ascii="Times" w:hAnsi="Times" w:cs="Times"/>
          <w:sz w:val="32"/>
          <w:szCs w:val="32"/>
          <w:lang w:val="en-US"/>
        </w:rPr>
        <w:t>”</w:t>
      </w:r>
      <w:bookmarkStart w:id="0" w:name="_GoBack"/>
      <w:bookmarkEnd w:id="0"/>
    </w:p>
    <w:p w14:paraId="6F4D730B" w14:textId="77777777" w:rsidR="006B3A32" w:rsidRPr="006B3A32" w:rsidRDefault="006B3A32" w:rsidP="00D1781E">
      <w:pPr>
        <w:widowControl w:val="0"/>
        <w:autoSpaceDE w:val="0"/>
        <w:autoSpaceDN w:val="0"/>
        <w:adjustRightInd w:val="0"/>
        <w:jc w:val="center"/>
        <w:rPr>
          <w:rFonts w:ascii="Adobe Garamond Pro" w:hAnsi="Adobe Garamond Pro" w:cs="Helvetica"/>
          <w:color w:val="3A3E44"/>
          <w:lang w:val="en-US"/>
        </w:rPr>
      </w:pPr>
    </w:p>
    <w:p w14:paraId="09436662" w14:textId="77777777" w:rsidR="006B3A32" w:rsidRDefault="00D1781E" w:rsidP="00D1781E">
      <w:pPr>
        <w:widowControl w:val="0"/>
        <w:autoSpaceDE w:val="0"/>
        <w:autoSpaceDN w:val="0"/>
        <w:adjustRightInd w:val="0"/>
        <w:jc w:val="center"/>
        <w:rPr>
          <w:rFonts w:ascii="Adobe Garamond Pro" w:hAnsi="Adobe Garamond Pro" w:cs="Helvetica"/>
          <w:color w:val="3A3E44"/>
          <w:lang w:val="en-US"/>
        </w:rPr>
      </w:pPr>
      <w:r>
        <w:rPr>
          <w:rFonts w:ascii="Adobe Garamond Pro" w:hAnsi="Adobe Garamond Pro" w:cs="Helvetica"/>
          <w:color w:val="3A3E44"/>
          <w:sz w:val="28"/>
          <w:lang w:val="en-US"/>
        </w:rPr>
        <w:br/>
      </w:r>
    </w:p>
    <w:p w14:paraId="79BB7AF7" w14:textId="77777777" w:rsidR="006B3A32" w:rsidRPr="006B3A32" w:rsidRDefault="006B3A32" w:rsidP="006B3A32">
      <w:pPr>
        <w:widowControl w:val="0"/>
        <w:autoSpaceDE w:val="0"/>
        <w:autoSpaceDN w:val="0"/>
        <w:adjustRightInd w:val="0"/>
        <w:jc w:val="center"/>
        <w:rPr>
          <w:rFonts w:ascii="Adobe Garamond Pro" w:hAnsi="Adobe Garamond Pro" w:cs="Helvetica"/>
          <w:color w:val="3A3E44"/>
          <w:sz w:val="28"/>
          <w:lang w:val="en-US"/>
        </w:rPr>
      </w:pPr>
    </w:p>
    <w:p w14:paraId="28694CDE" w14:textId="77777777" w:rsidR="006B3A32" w:rsidRPr="006B3A32" w:rsidRDefault="00D1781E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b/>
          <w:sz w:val="28"/>
          <w:lang w:val="en-US"/>
        </w:rPr>
      </w:pPr>
      <w:r>
        <w:rPr>
          <w:rFonts w:ascii="Adobe Garamond Pro" w:hAnsi="Adobe Garamond Pro" w:cs="Helvetica"/>
          <w:b/>
          <w:sz w:val="28"/>
          <w:lang w:val="en-US"/>
        </w:rPr>
        <w:t>KUKA LOHDUTTAISI NYYTIÄ</w:t>
      </w:r>
      <w:r w:rsidR="006B3A32" w:rsidRPr="006B3A32">
        <w:rPr>
          <w:rFonts w:ascii="Adobe Garamond Pro" w:hAnsi="Adobe Garamond Pro" w:cs="Helvetica"/>
          <w:b/>
          <w:sz w:val="28"/>
          <w:lang w:val="en-US"/>
        </w:rPr>
        <w:t>?</w:t>
      </w:r>
    </w:p>
    <w:p w14:paraId="6AB6B34B" w14:textId="77777777" w:rsidR="006B3A32" w:rsidRPr="006B3A32" w:rsidRDefault="00D1781E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  <w:r>
        <w:rPr>
          <w:rFonts w:ascii="Adobe Garamond Pro" w:hAnsi="Adobe Garamond Pro" w:cs="Helvetica"/>
          <w:b/>
          <w:sz w:val="28"/>
          <w:lang w:val="en-US"/>
        </w:rPr>
        <w:t>Suomenkielinen ensi ilta: Vuotalo 25.9.2017</w:t>
      </w:r>
      <w:r>
        <w:rPr>
          <w:rFonts w:ascii="Adobe Garamond Pro" w:hAnsi="Adobe Garamond Pro" w:cs="Helvetica"/>
          <w:b/>
          <w:sz w:val="28"/>
          <w:lang w:val="en-US"/>
        </w:rPr>
        <w:br/>
      </w:r>
      <w:r w:rsidR="006B3A32" w:rsidRPr="006B3A32">
        <w:rPr>
          <w:rFonts w:ascii="Adobe Garamond Pro" w:hAnsi="Adobe Garamond Pro" w:cs="Helvetica"/>
          <w:sz w:val="28"/>
          <w:lang w:val="en-US"/>
        </w:rPr>
        <w:t>KIERTUE: 2017</w:t>
      </w:r>
    </w:p>
    <w:p w14:paraId="7E092B7E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  <w:r w:rsidRPr="006B3A32">
        <w:rPr>
          <w:rFonts w:ascii="Adobe Garamond Pro" w:hAnsi="Adobe Garamond Pro" w:cs="Helvetica"/>
          <w:sz w:val="28"/>
          <w:lang w:val="en-US"/>
        </w:rPr>
        <w:t>Esitystä suositellaan lapsille ikähaitarilla 4-104!</w:t>
      </w:r>
    </w:p>
    <w:p w14:paraId="40D68C84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  <w:r w:rsidRPr="006B3A32">
        <w:rPr>
          <w:rFonts w:ascii="Adobe Garamond Pro" w:hAnsi="Adobe Garamond Pro" w:cs="Helvetica"/>
          <w:sz w:val="28"/>
          <w:lang w:val="en-US"/>
        </w:rPr>
        <w:t>Esityksen kesto: n. 40 min</w:t>
      </w:r>
    </w:p>
    <w:p w14:paraId="01D974A8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</w:p>
    <w:p w14:paraId="0E5CF633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  <w:r w:rsidRPr="006B3A32">
        <w:rPr>
          <w:rFonts w:ascii="Adobe Garamond Pro" w:hAnsi="Adobe Garamond Pro" w:cs="Helvetica"/>
          <w:sz w:val="28"/>
          <w:lang w:val="en-US"/>
        </w:rPr>
        <w:t>Ohjaus: Ida Törnroos</w:t>
      </w:r>
    </w:p>
    <w:p w14:paraId="1F5DB99B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  <w:r w:rsidRPr="006B3A32">
        <w:rPr>
          <w:rFonts w:ascii="Adobe Garamond Pro" w:hAnsi="Adobe Garamond Pro" w:cs="Helvetica"/>
          <w:sz w:val="28"/>
          <w:lang w:val="en-US"/>
        </w:rPr>
        <w:t>Lavalla: Axel Hanses, Kaisa Lallukka, Ida Törnroos</w:t>
      </w:r>
    </w:p>
    <w:p w14:paraId="69A626D4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  <w:r w:rsidRPr="006B3A32">
        <w:rPr>
          <w:rFonts w:ascii="Adobe Garamond Pro" w:hAnsi="Adobe Garamond Pro" w:cs="Helvetica"/>
          <w:sz w:val="28"/>
          <w:lang w:val="en-US"/>
        </w:rPr>
        <w:t>Musiikki: Simon Strömsund</w:t>
      </w:r>
    </w:p>
    <w:p w14:paraId="262C83B6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sz w:val="28"/>
          <w:lang w:val="en-US"/>
        </w:rPr>
      </w:pPr>
      <w:r w:rsidRPr="006B3A32">
        <w:rPr>
          <w:rFonts w:ascii="Adobe Garamond Pro" w:hAnsi="Adobe Garamond Pro" w:cs="Helvetica"/>
          <w:sz w:val="28"/>
          <w:lang w:val="en-US"/>
        </w:rPr>
        <w:t>Lavastus: Simon Strömsund</w:t>
      </w:r>
    </w:p>
    <w:p w14:paraId="14C597CA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lang w:val="en-US"/>
        </w:rPr>
      </w:pPr>
    </w:p>
    <w:p w14:paraId="7B5CDC79" w14:textId="77777777" w:rsidR="006B3A32" w:rsidRPr="006B3A32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lang w:val="en-US"/>
        </w:rPr>
      </w:pPr>
    </w:p>
    <w:p w14:paraId="348301B9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  <w:r w:rsidRPr="005005F9">
        <w:rPr>
          <w:rFonts w:ascii="Adobe Garamond Pro" w:hAnsi="Adobe Garamond Pro" w:cs="Helvetica"/>
          <w:b/>
          <w:sz w:val="28"/>
          <w:lang w:val="en-US"/>
        </w:rPr>
        <w:t>Teater Kojaniin</w:t>
      </w:r>
      <w:r w:rsidRPr="005005F9">
        <w:rPr>
          <w:rFonts w:ascii="Adobe Garamond Pro" w:hAnsi="Adobe Garamond Pro" w:cs="Helvetica"/>
          <w:color w:val="3A3E44"/>
          <w:sz w:val="28"/>
          <w:lang w:val="en-US"/>
        </w:rPr>
        <w:t xml:space="preserve"> kuuluu neljä teatterin ammattilaista: Ida Törnroos, Axel Hanses, Kaisa Lallukka ja Simon Strömsund.</w:t>
      </w:r>
    </w:p>
    <w:p w14:paraId="20E5E21D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</w:p>
    <w:p w14:paraId="2E202616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  <w:r w:rsidRPr="005005F9">
        <w:rPr>
          <w:rFonts w:ascii="Adobe Garamond Pro" w:hAnsi="Adobe Garamond Pro" w:cs="Helvetica"/>
          <w:color w:val="3A3E44"/>
          <w:sz w:val="28"/>
          <w:lang w:val="en-US"/>
        </w:rPr>
        <w:t xml:space="preserve">Yhdessä he kutsuvat yleisön katsomaan esityksiään "teatterimajaansa" (kojan=maja), </w:t>
      </w:r>
      <w:r w:rsidRPr="005005F9">
        <w:rPr>
          <w:rFonts w:ascii="Adobe Garamond Pro" w:hAnsi="Adobe Garamond Pro" w:cs="Helvetica"/>
          <w:color w:val="3A3E44"/>
          <w:sz w:val="28"/>
          <w:lang w:val="en-US"/>
        </w:rPr>
        <w:lastRenderedPageBreak/>
        <w:t>jossa yleisö saa kokea vauhtia, mielikuvituksen lentoa ja ihmetystä.</w:t>
      </w:r>
    </w:p>
    <w:p w14:paraId="2261F2A2" w14:textId="77777777" w:rsidR="006B3A32" w:rsidRPr="005005F9" w:rsidRDefault="006B3A32">
      <w:pPr>
        <w:rPr>
          <w:rFonts w:ascii="Adobe Garamond Pro" w:hAnsi="Adobe Garamond Pro"/>
          <w:sz w:val="28"/>
        </w:rPr>
      </w:pPr>
    </w:p>
    <w:p w14:paraId="22A6061F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  <w:r w:rsidRPr="005005F9">
        <w:rPr>
          <w:rFonts w:ascii="Adobe Garamond Pro" w:hAnsi="Adobe Garamond Pro" w:cs="Helvetica"/>
          <w:color w:val="3A3E44"/>
          <w:sz w:val="28"/>
          <w:lang w:val="en-US"/>
        </w:rPr>
        <w:t xml:space="preserve">"Kojanissa haluamme luoda esityksiä, jotka ovat visuaalisesti vahvoja ja kehollisesti ilmaisuvoimaisia. Haluamme haastaa ja samalla tukea yleisöä luomaan omia mielikuvia ja tulkintoja tarinoista niiden vaikutelmien pohjalta, joita esityksissämme tarjoamme", </w:t>
      </w:r>
      <w:r w:rsidR="008009FD" w:rsidRPr="005005F9">
        <w:rPr>
          <w:rFonts w:ascii="Adobe Garamond Pro" w:hAnsi="Adobe Garamond Pro" w:cs="Helvetica"/>
          <w:color w:val="3A3E44"/>
          <w:sz w:val="28"/>
          <w:lang w:val="en-US"/>
        </w:rPr>
        <w:t>ohjaaja</w:t>
      </w:r>
      <w:r w:rsidRPr="005005F9">
        <w:rPr>
          <w:rFonts w:ascii="Adobe Garamond Pro" w:hAnsi="Adobe Garamond Pro" w:cs="Helvetica"/>
          <w:color w:val="3A3E44"/>
          <w:sz w:val="28"/>
          <w:lang w:val="en-US"/>
        </w:rPr>
        <w:t>Törnroos.</w:t>
      </w:r>
    </w:p>
    <w:p w14:paraId="5645A1DC" w14:textId="77777777" w:rsidR="006B3A32" w:rsidRPr="005005F9" w:rsidRDefault="00D1781E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  <w:r>
        <w:rPr>
          <w:rFonts w:ascii="Adobe Garamond Pro" w:hAnsi="Adobe Garamond Pro" w:cs="Helvetica"/>
          <w:b/>
          <w:sz w:val="28"/>
          <w:lang w:val="en-US"/>
        </w:rPr>
        <w:br/>
        <w:t>Kuka lohduttaisi Nyytiä</w:t>
      </w:r>
      <w:r w:rsidR="006B3A32" w:rsidRPr="005005F9">
        <w:rPr>
          <w:rFonts w:ascii="Adobe Garamond Pro" w:hAnsi="Adobe Garamond Pro" w:cs="Helvetica"/>
          <w:b/>
          <w:sz w:val="28"/>
          <w:lang w:val="en-US"/>
        </w:rPr>
        <w:t>?</w:t>
      </w:r>
      <w:r w:rsidR="006B3A32" w:rsidRPr="005005F9">
        <w:rPr>
          <w:rFonts w:ascii="Adobe Garamond Pro" w:hAnsi="Adobe Garamond Pro" w:cs="Helvetica"/>
          <w:color w:val="3A3E44"/>
          <w:sz w:val="28"/>
          <w:lang w:val="en-US"/>
        </w:rPr>
        <w:t xml:space="preserve"> -</w:t>
      </w:r>
      <w:r>
        <w:rPr>
          <w:rFonts w:ascii="Adobe Garamond Pro" w:hAnsi="Adobe Garamond Pro" w:cs="Helvetica"/>
          <w:color w:val="3A3E44"/>
          <w:sz w:val="28"/>
          <w:lang w:val="en-US"/>
        </w:rPr>
        <w:t xml:space="preserve"> Esitys kiertää Suomessa koko syyslukukauden </w:t>
      </w:r>
      <w:r w:rsidR="006B3A32" w:rsidRPr="005005F9">
        <w:rPr>
          <w:rFonts w:ascii="Adobe Garamond Pro" w:hAnsi="Adobe Garamond Pro" w:cs="Helvetica"/>
          <w:color w:val="3A3E44"/>
          <w:sz w:val="28"/>
          <w:lang w:val="en-US"/>
        </w:rPr>
        <w:t xml:space="preserve">2017. </w:t>
      </w:r>
      <w:r>
        <w:rPr>
          <w:rFonts w:ascii="Adobe Garamond Pro" w:hAnsi="Adobe Garamond Pro" w:cs="Helvetica"/>
          <w:color w:val="3A3E44"/>
          <w:sz w:val="28"/>
          <w:lang w:val="en-US"/>
        </w:rPr>
        <w:t xml:space="preserve">NYYTI </w:t>
      </w:r>
      <w:r w:rsidR="006B3A32" w:rsidRPr="005005F9">
        <w:rPr>
          <w:rFonts w:ascii="Adobe Garamond Pro" w:hAnsi="Adobe Garamond Pro" w:cs="Helvetica"/>
          <w:color w:val="3A3E44"/>
          <w:sz w:val="28"/>
          <w:lang w:val="en-US"/>
        </w:rPr>
        <w:t xml:space="preserve">vierailee mm. kulttuuritaloilla, kouluissa, päiväkodeissa ja yhdistystaloilla. </w:t>
      </w:r>
    </w:p>
    <w:p w14:paraId="485F6384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</w:p>
    <w:p w14:paraId="0E799CB1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</w:p>
    <w:p w14:paraId="6A7CEEB1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</w:p>
    <w:p w14:paraId="55DDE593" w14:textId="77777777" w:rsidR="006B3A32" w:rsidRPr="005005F9" w:rsidRDefault="006B3A32" w:rsidP="006B3A32">
      <w:pPr>
        <w:widowControl w:val="0"/>
        <w:autoSpaceDE w:val="0"/>
        <w:autoSpaceDN w:val="0"/>
        <w:adjustRightInd w:val="0"/>
        <w:rPr>
          <w:rFonts w:ascii="Adobe Garamond Pro" w:hAnsi="Adobe Garamond Pro" w:cs="Helvetica"/>
          <w:color w:val="3A3E44"/>
          <w:sz w:val="28"/>
          <w:lang w:val="en-US"/>
        </w:rPr>
      </w:pPr>
      <w:r w:rsidRPr="005005F9">
        <w:rPr>
          <w:rFonts w:ascii="Adobe Garamond Pro" w:hAnsi="Adobe Garamond Pro" w:cs="Helvetica"/>
          <w:color w:val="3A3E44"/>
          <w:sz w:val="28"/>
          <w:lang w:val="en-US"/>
        </w:rPr>
        <w:t>Esitysoikeudet: Agency North/ Finlands dramatiker och manusförfattare</w:t>
      </w:r>
    </w:p>
    <w:p w14:paraId="3CBD1A1C" w14:textId="77777777" w:rsidR="006B3A32" w:rsidRPr="005005F9" w:rsidRDefault="006B3A32" w:rsidP="006B3A32">
      <w:pPr>
        <w:rPr>
          <w:rFonts w:ascii="Adobe Garamond Pro" w:hAnsi="Adobe Garamond Pro" w:cs="Helvetica"/>
          <w:color w:val="3A3E44"/>
          <w:sz w:val="28"/>
          <w:lang w:val="en-US"/>
        </w:rPr>
      </w:pPr>
      <w:r w:rsidRPr="005005F9">
        <w:rPr>
          <w:rFonts w:ascii="Adobe Garamond Pro" w:hAnsi="Adobe Garamond Pro" w:cs="Helvetica"/>
          <w:color w:val="3A3E44"/>
          <w:sz w:val="28"/>
          <w:lang w:val="en-US"/>
        </w:rPr>
        <w:t>Esitys on osa Suomi100 -juhlavuoden ohjelmistoa.</w:t>
      </w:r>
    </w:p>
    <w:p w14:paraId="3D9F789E" w14:textId="77777777" w:rsidR="008009FD" w:rsidRDefault="008009FD" w:rsidP="006B3A32">
      <w:pPr>
        <w:rPr>
          <w:rFonts w:ascii="Adobe Garamond Pro" w:hAnsi="Adobe Garamond Pro" w:cs="Helvetica"/>
          <w:color w:val="3A3E44"/>
          <w:lang w:val="en-US"/>
        </w:rPr>
      </w:pPr>
    </w:p>
    <w:p w14:paraId="29E31413" w14:textId="77777777" w:rsidR="008009FD" w:rsidRDefault="008009FD" w:rsidP="006B3A32">
      <w:pPr>
        <w:rPr>
          <w:rFonts w:ascii="Adobe Garamond Pro" w:hAnsi="Adobe Garamond Pro" w:cs="Helvetica"/>
          <w:color w:val="3A3E44"/>
          <w:lang w:val="en-US"/>
        </w:rPr>
      </w:pPr>
    </w:p>
    <w:p w14:paraId="0785EC1B" w14:textId="77777777" w:rsidR="008009FD" w:rsidRPr="005005F9" w:rsidRDefault="005005F9" w:rsidP="006B3A32">
      <w:pPr>
        <w:rPr>
          <w:rFonts w:ascii="Adobe Garamond Pro" w:hAnsi="Adobe Garamond Pro" w:cs="Helvetica"/>
          <w:b/>
          <w:sz w:val="36"/>
          <w:lang w:val="en-US"/>
        </w:rPr>
      </w:pPr>
      <w:r w:rsidRPr="005005F9">
        <w:rPr>
          <w:rFonts w:ascii="Adobe Garamond Pro" w:hAnsi="Adobe Garamond Pro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6021FC" wp14:editId="7804AA7E">
            <wp:simplePos x="0" y="0"/>
            <wp:positionH relativeFrom="column">
              <wp:posOffset>3200400</wp:posOffset>
            </wp:positionH>
            <wp:positionV relativeFrom="paragraph">
              <wp:posOffset>213360</wp:posOffset>
            </wp:positionV>
            <wp:extent cx="2628900" cy="1855470"/>
            <wp:effectExtent l="0" t="0" r="12700" b="0"/>
            <wp:wrapSquare wrapText="bothSides"/>
            <wp:docPr id="1" name="Picture 1" descr="Macintosh HD:Users:idatornroos:Downloads:Kojan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datornroos:Downloads:Kojanbil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9FD" w:rsidRPr="005005F9">
        <w:rPr>
          <w:rFonts w:ascii="Adobe Garamond Pro" w:hAnsi="Adobe Garamond Pro" w:cs="Helvetica"/>
          <w:b/>
          <w:sz w:val="36"/>
          <w:lang w:val="en-US"/>
        </w:rPr>
        <w:t>Lisätiedot</w:t>
      </w:r>
    </w:p>
    <w:p w14:paraId="37BF7B0F" w14:textId="77777777" w:rsidR="008009FD" w:rsidRDefault="008009FD" w:rsidP="006B3A32">
      <w:pPr>
        <w:rPr>
          <w:rFonts w:ascii="Adobe Garamond Pro" w:hAnsi="Adobe Garamond Pro" w:cs="Helvetica"/>
          <w:color w:val="3A3E44"/>
          <w:lang w:val="en-US"/>
        </w:rPr>
      </w:pPr>
      <w:r>
        <w:rPr>
          <w:rFonts w:ascii="Adobe Garamond Pro" w:hAnsi="Adobe Garamond Pro" w:cs="Helvetica"/>
          <w:color w:val="3A3E44"/>
          <w:lang w:val="en-US"/>
        </w:rPr>
        <w:t>Ida Törnroos</w:t>
      </w:r>
    </w:p>
    <w:p w14:paraId="47E0D194" w14:textId="77777777" w:rsidR="008009FD" w:rsidRDefault="008009FD" w:rsidP="006B3A32">
      <w:pPr>
        <w:rPr>
          <w:rFonts w:ascii="Adobe Garamond Pro" w:hAnsi="Adobe Garamond Pro" w:cs="Helvetica"/>
          <w:color w:val="3A3E44"/>
          <w:lang w:val="en-US"/>
        </w:rPr>
      </w:pPr>
      <w:r>
        <w:rPr>
          <w:rFonts w:ascii="Adobe Garamond Pro" w:hAnsi="Adobe Garamond Pro" w:cs="Helvetica"/>
          <w:color w:val="3A3E44"/>
          <w:lang w:val="en-US"/>
        </w:rPr>
        <w:t>+358 407463085</w:t>
      </w:r>
    </w:p>
    <w:p w14:paraId="16D50085" w14:textId="77777777" w:rsidR="008009FD" w:rsidRDefault="00D1781E" w:rsidP="006B3A32">
      <w:pPr>
        <w:rPr>
          <w:rFonts w:ascii="Adobe Garamond Pro" w:hAnsi="Adobe Garamond Pro" w:cs="Helvetica"/>
          <w:color w:val="3A3E44"/>
          <w:lang w:val="en-US"/>
        </w:rPr>
      </w:pPr>
      <w:hyperlink r:id="rId6" w:history="1">
        <w:r w:rsidR="008009FD" w:rsidRPr="00AA75D8">
          <w:rPr>
            <w:rStyle w:val="Hyperlink"/>
            <w:rFonts w:ascii="Adobe Garamond Pro" w:hAnsi="Adobe Garamond Pro" w:cs="Helvetica"/>
            <w:lang w:val="en-US"/>
          </w:rPr>
          <w:t>teater.kojan@gmail.com</w:t>
        </w:r>
      </w:hyperlink>
    </w:p>
    <w:p w14:paraId="0481BB6C" w14:textId="77777777" w:rsidR="008009FD" w:rsidRDefault="008009FD" w:rsidP="006B3A32">
      <w:pPr>
        <w:rPr>
          <w:rFonts w:ascii="Adobe Garamond Pro" w:hAnsi="Adobe Garamond Pro" w:cs="Helvetica"/>
          <w:color w:val="3A3E44"/>
          <w:lang w:val="en-US"/>
        </w:rPr>
      </w:pPr>
      <w:r>
        <w:rPr>
          <w:rFonts w:ascii="Adobe Garamond Pro" w:hAnsi="Adobe Garamond Pro" w:cs="Helvetica"/>
          <w:color w:val="3A3E44"/>
          <w:lang w:val="en-US"/>
        </w:rPr>
        <w:t>teaterkojan.com</w:t>
      </w:r>
      <w:r>
        <w:rPr>
          <w:rFonts w:ascii="Adobe Garamond Pro" w:hAnsi="Adobe Garamond Pro" w:cs="Helvetica"/>
          <w:color w:val="3A3E44"/>
          <w:lang w:val="en-US"/>
        </w:rPr>
        <w:br/>
      </w:r>
      <w:r>
        <w:rPr>
          <w:rFonts w:ascii="Adobe Garamond Pro" w:hAnsi="Adobe Garamond Pro" w:cs="Helvetica"/>
          <w:color w:val="3A3E44"/>
          <w:lang w:val="en-US"/>
        </w:rPr>
        <w:br/>
      </w:r>
      <w:r>
        <w:rPr>
          <w:rFonts w:ascii="Adobe Garamond Pro" w:hAnsi="Adobe Garamond Pro" w:cs="Helvetica"/>
          <w:color w:val="3A3E44"/>
          <w:lang w:val="en-US"/>
        </w:rPr>
        <w:br/>
      </w:r>
      <w:r w:rsidRPr="008009FD">
        <w:rPr>
          <w:rFonts w:ascii="Adobe Garamond Pro" w:hAnsi="Adobe Garamond Pro" w:cs="Helvetica"/>
          <w:b/>
          <w:sz w:val="32"/>
          <w:lang w:val="en-US"/>
        </w:rPr>
        <w:t>Pressbilder</w:t>
      </w:r>
    </w:p>
    <w:p w14:paraId="7FFFCE2F" w14:textId="77777777" w:rsidR="008009FD" w:rsidRPr="008009FD" w:rsidRDefault="008009FD" w:rsidP="008009F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16"/>
          <w:lang w:val="en-US"/>
        </w:rPr>
      </w:pPr>
      <w:r w:rsidRPr="008009FD">
        <w:rPr>
          <w:rFonts w:ascii="Times" w:hAnsi="Times" w:cs="Times"/>
          <w:b/>
          <w:bCs/>
          <w:szCs w:val="38"/>
          <w:lang w:val="en-US"/>
        </w:rPr>
        <w:t xml:space="preserve">www.teaterkojan.com/pressbilder </w:t>
      </w:r>
    </w:p>
    <w:p w14:paraId="1395EADF" w14:textId="77777777" w:rsidR="008009FD" w:rsidRPr="006B3A32" w:rsidRDefault="008009FD" w:rsidP="006B3A32">
      <w:pPr>
        <w:rPr>
          <w:rFonts w:ascii="Adobe Garamond Pro" w:hAnsi="Adobe Garamond Pro"/>
        </w:rPr>
      </w:pPr>
    </w:p>
    <w:sectPr w:rsidR="008009FD" w:rsidRPr="006B3A32" w:rsidSect="00D1781E">
      <w:pgSz w:w="12240" w:h="15840"/>
      <w:pgMar w:top="1440" w:right="1325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A32"/>
    <w:rsid w:val="005005F9"/>
    <w:rsid w:val="006B3A32"/>
    <w:rsid w:val="00702EE1"/>
    <w:rsid w:val="008009FD"/>
    <w:rsid w:val="00D17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7289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9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5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9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5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5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teater.kojan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319</Words>
  <Characters>1824</Characters>
  <Application>Microsoft Macintosh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Törnroos</dc:creator>
  <cp:keywords/>
  <dc:description/>
  <cp:lastModifiedBy>Ida Törnroos</cp:lastModifiedBy>
  <cp:revision>2</cp:revision>
  <cp:lastPrinted>2017-01-25T09:30:00Z</cp:lastPrinted>
  <dcterms:created xsi:type="dcterms:W3CDTF">2017-01-25T09:04:00Z</dcterms:created>
  <dcterms:modified xsi:type="dcterms:W3CDTF">2017-10-04T11:43:00Z</dcterms:modified>
</cp:coreProperties>
</file>